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CDDD" w14:textId="77777777" w:rsidR="007F47AB" w:rsidRPr="003D2A48" w:rsidRDefault="007F47AB" w:rsidP="002A352F">
      <w:pPr>
        <w:rPr>
          <w:rFonts w:ascii="Calibri" w:hAnsi="Calibri" w:cs="Calibri"/>
          <w:b/>
          <w:color w:val="932B0B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153E79" wp14:editId="55B49B34">
            <wp:simplePos x="0" y="0"/>
            <wp:positionH relativeFrom="margin">
              <wp:posOffset>8384210</wp:posOffset>
            </wp:positionH>
            <wp:positionV relativeFrom="paragraph">
              <wp:posOffset>171424</wp:posOffset>
            </wp:positionV>
            <wp:extent cx="935863" cy="915538"/>
            <wp:effectExtent l="0" t="0" r="0" b="0"/>
            <wp:wrapNone/>
            <wp:docPr id="200652638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526387" name="Picture 1" descr="A close up of a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80"/>
                    <a:stretch/>
                  </pic:blipFill>
                  <pic:spPr bwMode="auto">
                    <a:xfrm>
                      <a:off x="0" y="0"/>
                      <a:ext cx="935863" cy="91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A48">
        <w:rPr>
          <w:rFonts w:ascii="Calibri" w:hAnsi="Calibri" w:cs="Calibri"/>
          <w:b/>
          <w:color w:val="932B0B"/>
          <w:sz w:val="32"/>
          <w:szCs w:val="32"/>
          <w:u w:val="single"/>
        </w:rPr>
        <w:t>Overview of the Liturgical Year Catholic Social Teaching at St Gregory’s Catholic Primary School Bearwood</w:t>
      </w:r>
    </w:p>
    <w:p w14:paraId="72D9656F" w14:textId="77777777" w:rsidR="007F47AB" w:rsidRPr="003D2A48" w:rsidRDefault="007F47AB" w:rsidP="007F47AB">
      <w:pPr>
        <w:jc w:val="center"/>
        <w:rPr>
          <w:rFonts w:ascii="Calibri" w:hAnsi="Calibri" w:cs="Calibri"/>
          <w:bCs/>
          <w:color w:val="932B0B"/>
          <w:sz w:val="32"/>
          <w:szCs w:val="32"/>
          <w:u w:val="single"/>
        </w:rPr>
      </w:pPr>
      <w:r w:rsidRPr="003D2A48">
        <w:rPr>
          <w:rFonts w:ascii="Calibri" w:hAnsi="Calibri" w:cs="Calibri"/>
          <w:bCs/>
          <w:color w:val="932B0B"/>
          <w:sz w:val="32"/>
          <w:szCs w:val="32"/>
          <w:u w:val="single"/>
        </w:rPr>
        <w:t xml:space="preserve">2023-2024 </w:t>
      </w:r>
    </w:p>
    <w:tbl>
      <w:tblPr>
        <w:tblStyle w:val="TableGrid"/>
        <w:tblpPr w:leftFromText="180" w:rightFromText="180" w:vertAnchor="page" w:horzAnchor="margin" w:tblpY="2641"/>
        <w:tblW w:w="14879" w:type="dxa"/>
        <w:tblLook w:val="04A0" w:firstRow="1" w:lastRow="0" w:firstColumn="1" w:lastColumn="0" w:noHBand="0" w:noVBand="1"/>
      </w:tblPr>
      <w:tblGrid>
        <w:gridCol w:w="1129"/>
        <w:gridCol w:w="1209"/>
        <w:gridCol w:w="1096"/>
        <w:gridCol w:w="1096"/>
        <w:gridCol w:w="1174"/>
        <w:gridCol w:w="1188"/>
        <w:gridCol w:w="1160"/>
        <w:gridCol w:w="1252"/>
        <w:gridCol w:w="1246"/>
        <w:gridCol w:w="1047"/>
        <w:gridCol w:w="1156"/>
        <w:gridCol w:w="1134"/>
        <w:gridCol w:w="992"/>
      </w:tblGrid>
      <w:tr w:rsidR="00D75AE8" w:rsidRPr="007B3553" w14:paraId="46C9A1E9" w14:textId="77777777" w:rsidTr="007F47AB">
        <w:trPr>
          <w:trHeight w:val="885"/>
        </w:trPr>
        <w:tc>
          <w:tcPr>
            <w:tcW w:w="2338" w:type="dxa"/>
            <w:gridSpan w:val="2"/>
            <w:shd w:val="clear" w:color="auto" w:fill="FDDCDB"/>
          </w:tcPr>
          <w:p w14:paraId="7512F81A" w14:textId="5445E185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B355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Autumn 1</w:t>
            </w:r>
          </w:p>
        </w:tc>
        <w:tc>
          <w:tcPr>
            <w:tcW w:w="3366" w:type="dxa"/>
            <w:gridSpan w:val="3"/>
            <w:shd w:val="clear" w:color="auto" w:fill="FDDCDB"/>
          </w:tcPr>
          <w:p w14:paraId="66EA7EFC" w14:textId="3C59B31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B355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Autumn 2</w:t>
            </w:r>
          </w:p>
        </w:tc>
        <w:tc>
          <w:tcPr>
            <w:tcW w:w="2348" w:type="dxa"/>
            <w:gridSpan w:val="2"/>
            <w:shd w:val="clear" w:color="auto" w:fill="FDDCDB"/>
          </w:tcPr>
          <w:p w14:paraId="70C7096D" w14:textId="7324F288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B355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1</w:t>
            </w:r>
          </w:p>
        </w:tc>
        <w:tc>
          <w:tcPr>
            <w:tcW w:w="2498" w:type="dxa"/>
            <w:gridSpan w:val="2"/>
            <w:shd w:val="clear" w:color="auto" w:fill="FDDCDB"/>
          </w:tcPr>
          <w:p w14:paraId="00BEE5DE" w14:textId="6B7933EE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B355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2</w:t>
            </w:r>
          </w:p>
        </w:tc>
        <w:tc>
          <w:tcPr>
            <w:tcW w:w="2203" w:type="dxa"/>
            <w:gridSpan w:val="2"/>
            <w:shd w:val="clear" w:color="auto" w:fill="FDDCDB"/>
          </w:tcPr>
          <w:p w14:paraId="24EFFC12" w14:textId="51CB47A1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B355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Summer 1</w:t>
            </w:r>
          </w:p>
        </w:tc>
        <w:tc>
          <w:tcPr>
            <w:tcW w:w="2126" w:type="dxa"/>
            <w:gridSpan w:val="2"/>
            <w:shd w:val="clear" w:color="auto" w:fill="FDDCDB"/>
          </w:tcPr>
          <w:p w14:paraId="2C25F235" w14:textId="6EFAC1F6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7B3553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Summer 2</w:t>
            </w:r>
          </w:p>
        </w:tc>
      </w:tr>
      <w:tr w:rsidR="00D75AE8" w:rsidRPr="007B3553" w14:paraId="605A0D4C" w14:textId="58789915" w:rsidTr="006A4F64">
        <w:trPr>
          <w:trHeight w:val="1932"/>
        </w:trPr>
        <w:tc>
          <w:tcPr>
            <w:tcW w:w="1129" w:type="dxa"/>
            <w:shd w:val="clear" w:color="auto" w:fill="CCECFF"/>
          </w:tcPr>
          <w:p w14:paraId="1D31D00A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Mary’s Birthday</w:t>
            </w:r>
          </w:p>
          <w:p w14:paraId="0AAFB90D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2E48F99D" w14:textId="6D7D9A95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28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8</w:t>
            </w:r>
            <w:r w:rsidRPr="007B3553">
              <w:rPr>
                <w:rFonts w:ascii="Calibri" w:hAnsi="Calibri" w:cs="Calibri"/>
                <w:b/>
                <w:sz w:val="16"/>
                <w:vertAlign w:val="superscript"/>
              </w:rPr>
              <w:t>th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September</w:t>
            </w:r>
          </w:p>
        </w:tc>
        <w:tc>
          <w:tcPr>
            <w:tcW w:w="1209" w:type="dxa"/>
            <w:shd w:val="clear" w:color="auto" w:fill="FFC000" w:themeFill="accent4"/>
          </w:tcPr>
          <w:p w14:paraId="7FDC4A77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Harvest Festival</w:t>
            </w:r>
          </w:p>
          <w:p w14:paraId="125AD5BB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09CD08E" w14:textId="4619888D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October</w:t>
            </w:r>
          </w:p>
        </w:tc>
        <w:tc>
          <w:tcPr>
            <w:tcW w:w="1096" w:type="dxa"/>
            <w:shd w:val="clear" w:color="auto" w:fill="CC66FF"/>
          </w:tcPr>
          <w:p w14:paraId="2D522EA4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All Saints and All Souls</w:t>
            </w:r>
          </w:p>
          <w:p w14:paraId="41C62EA4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5AF9AD3A" w14:textId="3459E69F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1</w:t>
            </w:r>
            <w:r w:rsidRPr="007B3553">
              <w:rPr>
                <w:rFonts w:ascii="Calibri" w:hAnsi="Calibri" w:cs="Calibri"/>
                <w:b/>
                <w:sz w:val="16"/>
                <w:vertAlign w:val="superscript"/>
              </w:rPr>
              <w:t>st</w:t>
            </w:r>
            <w:r w:rsidRPr="007B3553">
              <w:rPr>
                <w:rFonts w:ascii="Calibri" w:hAnsi="Calibri" w:cs="Calibri"/>
                <w:b/>
                <w:sz w:val="16"/>
              </w:rPr>
              <w:t>-2</w:t>
            </w:r>
            <w:r w:rsidRPr="007B3553">
              <w:rPr>
                <w:rFonts w:ascii="Calibri" w:hAnsi="Calibri" w:cs="Calibri"/>
                <w:b/>
                <w:sz w:val="16"/>
                <w:vertAlign w:val="superscript"/>
              </w:rPr>
              <w:t>nd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November</w:t>
            </w:r>
          </w:p>
        </w:tc>
        <w:tc>
          <w:tcPr>
            <w:tcW w:w="1096" w:type="dxa"/>
            <w:shd w:val="clear" w:color="auto" w:fill="FFFF00"/>
          </w:tcPr>
          <w:p w14:paraId="3922FC9E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Christ the King</w:t>
            </w:r>
          </w:p>
          <w:p w14:paraId="15707949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  <w:p w14:paraId="2DDBFB27" w14:textId="4E66938D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2</w:t>
            </w:r>
            <w:r w:rsidR="00C43D85">
              <w:rPr>
                <w:rFonts w:ascii="Calibri" w:hAnsi="Calibri" w:cs="Calibri"/>
                <w:b/>
                <w:sz w:val="16"/>
              </w:rPr>
              <w:t>6</w:t>
            </w:r>
            <w:r w:rsidR="00002056">
              <w:rPr>
                <w:rFonts w:ascii="Calibri" w:hAnsi="Calibri" w:cs="Calibri"/>
                <w:b/>
                <w:sz w:val="16"/>
              </w:rPr>
              <w:t>th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November</w:t>
            </w:r>
          </w:p>
        </w:tc>
        <w:tc>
          <w:tcPr>
            <w:tcW w:w="1174" w:type="dxa"/>
            <w:shd w:val="clear" w:color="auto" w:fill="CC66FF"/>
          </w:tcPr>
          <w:p w14:paraId="77F13395" w14:textId="04AE4D66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Advent</w:t>
            </w:r>
          </w:p>
          <w:p w14:paraId="6AF81CE5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37777B83" w14:textId="0126C875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 xml:space="preserve">Begins </w:t>
            </w:r>
            <w:r w:rsidR="00C20159">
              <w:rPr>
                <w:rFonts w:ascii="Calibri" w:hAnsi="Calibri" w:cs="Calibri"/>
                <w:b/>
                <w:sz w:val="16"/>
              </w:rPr>
              <w:t>3</w:t>
            </w:r>
            <w:proofErr w:type="gramStart"/>
            <w:r w:rsidR="00C20159" w:rsidRPr="00C20159">
              <w:rPr>
                <w:rFonts w:ascii="Calibri" w:hAnsi="Calibri" w:cs="Calibri"/>
                <w:b/>
                <w:sz w:val="16"/>
                <w:vertAlign w:val="superscript"/>
              </w:rPr>
              <w:t>rd</w:t>
            </w:r>
            <w:r w:rsidR="00C20159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</w:t>
            </w:r>
            <w:r w:rsidR="00C20159">
              <w:rPr>
                <w:rFonts w:ascii="Calibri" w:hAnsi="Calibri" w:cs="Calibri"/>
                <w:b/>
                <w:sz w:val="16"/>
              </w:rPr>
              <w:t>December</w:t>
            </w:r>
            <w:proofErr w:type="gramEnd"/>
          </w:p>
        </w:tc>
        <w:tc>
          <w:tcPr>
            <w:tcW w:w="1188" w:type="dxa"/>
            <w:shd w:val="clear" w:color="auto" w:fill="FFFF00"/>
          </w:tcPr>
          <w:p w14:paraId="538FA2C3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Christmas</w:t>
            </w:r>
          </w:p>
          <w:p w14:paraId="4863E8B5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  <w:p w14:paraId="7DCA2A93" w14:textId="5A796094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25</w:t>
            </w:r>
            <w:r w:rsidRPr="007B3553">
              <w:rPr>
                <w:rFonts w:ascii="Calibri" w:hAnsi="Calibri" w:cs="Calibri"/>
                <w:b/>
                <w:sz w:val="16"/>
                <w:vertAlign w:val="superscript"/>
              </w:rPr>
              <w:t>th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December – Feast of the Baptism of the Lord </w:t>
            </w:r>
          </w:p>
        </w:tc>
        <w:tc>
          <w:tcPr>
            <w:tcW w:w="1160" w:type="dxa"/>
            <w:shd w:val="clear" w:color="auto" w:fill="FFFF00"/>
          </w:tcPr>
          <w:p w14:paraId="0BEA7A7D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Epiphany</w:t>
            </w:r>
          </w:p>
          <w:p w14:paraId="4B797CCB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7C51A733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6</w:t>
            </w:r>
            <w:r w:rsidRPr="007B3553">
              <w:rPr>
                <w:rFonts w:ascii="Calibri" w:hAnsi="Calibri" w:cs="Calibri"/>
                <w:b/>
                <w:sz w:val="16"/>
                <w:vertAlign w:val="superscript"/>
              </w:rPr>
              <w:t>th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January</w:t>
            </w:r>
          </w:p>
          <w:p w14:paraId="63884949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  <w:p w14:paraId="7E7055CD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Baptism of the Lord</w:t>
            </w:r>
          </w:p>
          <w:p w14:paraId="0EB55E7A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FD04F60" w14:textId="7DED9CE8" w:rsidR="00D75AE8" w:rsidRPr="007B3553" w:rsidRDefault="002E4EA6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>
              <w:rPr>
                <w:rFonts w:ascii="Calibri" w:hAnsi="Calibri" w:cs="Calibri"/>
                <w:b/>
                <w:sz w:val="16"/>
              </w:rPr>
              <w:t>8</w:t>
            </w:r>
            <w:r w:rsidRPr="002E4EA6">
              <w:rPr>
                <w:rFonts w:ascii="Calibri" w:hAnsi="Calibri" w:cs="Calibri"/>
                <w:b/>
                <w:sz w:val="1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16"/>
              </w:rPr>
              <w:t xml:space="preserve"> </w:t>
            </w:r>
            <w:r w:rsidR="00D75AE8" w:rsidRPr="007B3553">
              <w:rPr>
                <w:rFonts w:ascii="Calibri" w:hAnsi="Calibri" w:cs="Calibri"/>
                <w:b/>
                <w:sz w:val="16"/>
              </w:rPr>
              <w:t>January</w:t>
            </w:r>
          </w:p>
        </w:tc>
        <w:tc>
          <w:tcPr>
            <w:tcW w:w="1252" w:type="dxa"/>
            <w:shd w:val="clear" w:color="auto" w:fill="CC66FF"/>
          </w:tcPr>
          <w:p w14:paraId="3D9866AC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Lent</w:t>
            </w:r>
          </w:p>
          <w:p w14:paraId="5EF622EB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581E707" w14:textId="57FD51F9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 xml:space="preserve">Beginning on Ash Wednesday </w:t>
            </w:r>
            <w:r w:rsidR="008513E3">
              <w:rPr>
                <w:rFonts w:ascii="Calibri" w:hAnsi="Calibri" w:cs="Calibri"/>
                <w:b/>
                <w:sz w:val="16"/>
              </w:rPr>
              <w:t>14th</w:t>
            </w:r>
            <w:r w:rsidR="001A4BD4">
              <w:rPr>
                <w:rFonts w:ascii="Calibri" w:hAnsi="Calibri" w:cs="Calibri"/>
                <w:b/>
                <w:sz w:val="16"/>
              </w:rPr>
              <w:t xml:space="preserve"> </w:t>
            </w:r>
            <w:proofErr w:type="spellStart"/>
            <w:r w:rsidR="001A4BD4">
              <w:rPr>
                <w:rFonts w:ascii="Calibri" w:hAnsi="Calibri" w:cs="Calibri"/>
                <w:b/>
                <w:sz w:val="16"/>
              </w:rPr>
              <w:t>feb</w:t>
            </w:r>
            <w:proofErr w:type="spellEnd"/>
          </w:p>
        </w:tc>
        <w:tc>
          <w:tcPr>
            <w:tcW w:w="1246" w:type="dxa"/>
            <w:shd w:val="clear" w:color="auto" w:fill="CC66FF"/>
          </w:tcPr>
          <w:p w14:paraId="4672F1F0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Holy Week</w:t>
            </w:r>
          </w:p>
          <w:p w14:paraId="23A67ED8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388A027" w14:textId="7FBE4BA8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 xml:space="preserve">Beginning </w:t>
            </w:r>
            <w:r w:rsidR="004F1181">
              <w:rPr>
                <w:rFonts w:ascii="Calibri" w:hAnsi="Calibri" w:cs="Calibri"/>
                <w:b/>
                <w:sz w:val="16"/>
              </w:rPr>
              <w:t>3rd</w:t>
            </w:r>
            <w:r w:rsidRPr="007B3553">
              <w:rPr>
                <w:rFonts w:ascii="Calibri" w:hAnsi="Calibri" w:cs="Calibri"/>
                <w:b/>
                <w:sz w:val="16"/>
              </w:rPr>
              <w:t xml:space="preserve"> April</w:t>
            </w:r>
          </w:p>
        </w:tc>
        <w:tc>
          <w:tcPr>
            <w:tcW w:w="1047" w:type="dxa"/>
            <w:shd w:val="clear" w:color="auto" w:fill="FFFF00"/>
          </w:tcPr>
          <w:p w14:paraId="2BC300DD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Easter</w:t>
            </w:r>
          </w:p>
          <w:p w14:paraId="455CE668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B74E33E" w14:textId="1ACFD18C" w:rsidR="00D75AE8" w:rsidRPr="007B3553" w:rsidRDefault="00491E5E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9th</w:t>
            </w:r>
            <w:r w:rsidR="00D75AE8" w:rsidRPr="007B3553">
              <w:rPr>
                <w:rFonts w:ascii="Calibri" w:hAnsi="Calibri" w:cs="Calibri"/>
                <w:b/>
                <w:sz w:val="16"/>
              </w:rPr>
              <w:t xml:space="preserve"> April- </w:t>
            </w:r>
            <w:r w:rsidR="006B4D46">
              <w:rPr>
                <w:rFonts w:ascii="Calibri" w:hAnsi="Calibri" w:cs="Calibri"/>
                <w:b/>
                <w:sz w:val="16"/>
              </w:rPr>
              <w:t>27</w:t>
            </w:r>
            <w:r w:rsidR="006B4D46" w:rsidRPr="006B4D46">
              <w:rPr>
                <w:rFonts w:ascii="Calibri" w:hAnsi="Calibri" w:cs="Calibri"/>
                <w:b/>
                <w:sz w:val="16"/>
                <w:vertAlign w:val="superscript"/>
              </w:rPr>
              <w:t>th</w:t>
            </w:r>
            <w:r w:rsidR="006B4D46">
              <w:rPr>
                <w:rFonts w:ascii="Calibri" w:hAnsi="Calibri" w:cs="Calibri"/>
                <w:b/>
                <w:sz w:val="16"/>
              </w:rPr>
              <w:t xml:space="preserve"> May</w:t>
            </w:r>
          </w:p>
        </w:tc>
        <w:tc>
          <w:tcPr>
            <w:tcW w:w="1156" w:type="dxa"/>
            <w:shd w:val="clear" w:color="auto" w:fill="FFFF00"/>
          </w:tcPr>
          <w:p w14:paraId="30A6915F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Ascension</w:t>
            </w:r>
          </w:p>
          <w:p w14:paraId="0123BF16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  <w:p w14:paraId="6CAF3930" w14:textId="1A637BB2" w:rsidR="00D75AE8" w:rsidRPr="007B3553" w:rsidRDefault="00241C1D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9th</w:t>
            </w:r>
            <w:r w:rsidR="00D75AE8" w:rsidRPr="007B3553">
              <w:rPr>
                <w:rFonts w:ascii="Calibri" w:hAnsi="Calibri" w:cs="Calibri"/>
                <w:b/>
                <w:sz w:val="16"/>
              </w:rPr>
              <w:t xml:space="preserve"> May</w:t>
            </w:r>
          </w:p>
        </w:tc>
        <w:tc>
          <w:tcPr>
            <w:tcW w:w="1134" w:type="dxa"/>
            <w:shd w:val="clear" w:color="auto" w:fill="FF0000"/>
          </w:tcPr>
          <w:p w14:paraId="031FFDFF" w14:textId="25A60234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Pentecost</w:t>
            </w:r>
          </w:p>
          <w:p w14:paraId="17FFF7A1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E3E8AA8" w14:textId="2B5B7961" w:rsidR="00D75AE8" w:rsidRPr="007B3553" w:rsidRDefault="00241C1D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19</w:t>
            </w:r>
            <w:r w:rsidRPr="00241C1D">
              <w:rPr>
                <w:rFonts w:ascii="Calibri" w:hAnsi="Calibri" w:cs="Calibri"/>
                <w:b/>
                <w:sz w:val="16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16"/>
              </w:rPr>
              <w:t xml:space="preserve"> May </w:t>
            </w:r>
          </w:p>
        </w:tc>
        <w:tc>
          <w:tcPr>
            <w:tcW w:w="992" w:type="dxa"/>
            <w:shd w:val="clear" w:color="auto" w:fill="FFFF00"/>
          </w:tcPr>
          <w:p w14:paraId="51CB98C7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 xml:space="preserve">Trinity </w:t>
            </w:r>
          </w:p>
          <w:p w14:paraId="4285577C" w14:textId="77777777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  <w:p w14:paraId="1C9863E9" w14:textId="51F06192" w:rsidR="00D75AE8" w:rsidRPr="007B3553" w:rsidRDefault="00D75AE8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June</w:t>
            </w:r>
          </w:p>
          <w:p w14:paraId="1D3DB438" w14:textId="77777777" w:rsidR="00444685" w:rsidRPr="007B3553" w:rsidRDefault="00444685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3378243" w14:textId="77777777" w:rsidR="00444685" w:rsidRPr="007B3553" w:rsidRDefault="00444685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Corpus Christi</w:t>
            </w:r>
          </w:p>
          <w:p w14:paraId="3A24615B" w14:textId="77777777" w:rsidR="00444685" w:rsidRPr="007B3553" w:rsidRDefault="00444685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25958D5A" w14:textId="0DDC10E8" w:rsidR="00444685" w:rsidRPr="007B3553" w:rsidRDefault="00444685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</w:tc>
      </w:tr>
      <w:tr w:rsidR="0055153A" w:rsidRPr="007B3553" w14:paraId="224DA7FF" w14:textId="755C7D8C" w:rsidTr="006A4F64">
        <w:trPr>
          <w:trHeight w:val="2153"/>
        </w:trPr>
        <w:tc>
          <w:tcPr>
            <w:tcW w:w="2338" w:type="dxa"/>
            <w:gridSpan w:val="2"/>
          </w:tcPr>
          <w:p w14:paraId="7684A09F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912E5E0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sz w:val="24"/>
                <w:szCs w:val="24"/>
              </w:rPr>
              <w:t>Family and Community Week</w:t>
            </w:r>
          </w:p>
          <w:p w14:paraId="4509B4CA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5481C15" w14:textId="329AACC2" w:rsidR="50523D1A" w:rsidRPr="006A4F64" w:rsidRDefault="50523D1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42E560" w14:textId="437AB087" w:rsidR="77C2A4A9" w:rsidRPr="006A4F64" w:rsidRDefault="77C2A4A9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bCs/>
                <w:sz w:val="24"/>
                <w:szCs w:val="24"/>
              </w:rPr>
              <w:t>Stewardship of God’s Creation</w:t>
            </w:r>
          </w:p>
          <w:p w14:paraId="752A1E3F" w14:textId="527AD7C0" w:rsidR="50523D1A" w:rsidRPr="006A4F64" w:rsidRDefault="50523D1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0F40F33" w14:textId="3F52FAAE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14:paraId="07E65990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7E4E11E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sz w:val="24"/>
                <w:szCs w:val="24"/>
              </w:rPr>
              <w:t>Dignity of the Human Person</w:t>
            </w:r>
          </w:p>
          <w:p w14:paraId="629CFDD5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C8EADD5" w14:textId="6EFAF880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44150FC3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0A7C9C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sz w:val="24"/>
                <w:szCs w:val="24"/>
              </w:rPr>
              <w:t>Solidarity and The Common Good</w:t>
            </w:r>
          </w:p>
          <w:p w14:paraId="685B6587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B294D76" w14:textId="02F4E1CE" w:rsidR="0055153A" w:rsidRPr="00F111F7" w:rsidRDefault="0055153A" w:rsidP="006A4F64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98" w:type="dxa"/>
            <w:gridSpan w:val="2"/>
          </w:tcPr>
          <w:p w14:paraId="55B15643" w14:textId="4F286B26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855B6B1" w14:textId="59B5807D" w:rsidR="0055153A" w:rsidRPr="006A4F64" w:rsidRDefault="684D7B5E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bCs/>
                <w:sz w:val="24"/>
                <w:szCs w:val="24"/>
              </w:rPr>
              <w:t>Option for the Poor and Vulnerable</w:t>
            </w:r>
          </w:p>
          <w:p w14:paraId="16CD00DB" w14:textId="36768849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E3F7DF" w14:textId="2D2B033F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14:paraId="5C94031D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2BC9009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sz w:val="24"/>
                <w:szCs w:val="24"/>
              </w:rPr>
              <w:t>Dignity of Work and the Rights of Workers</w:t>
            </w:r>
          </w:p>
          <w:p w14:paraId="5FBA9278" w14:textId="77777777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CFED064" w14:textId="6628457A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5EA3BC4" w14:textId="4EB71D2A" w:rsidR="0055153A" w:rsidRPr="006A4F64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8496B7A" w14:textId="296EB387" w:rsidR="0055153A" w:rsidRPr="006A4F64" w:rsidRDefault="2CD4C4D2" w:rsidP="006A4F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4F64">
              <w:rPr>
                <w:rFonts w:ascii="Calibri" w:hAnsi="Calibri" w:cs="Calibri"/>
                <w:b/>
                <w:bCs/>
                <w:sz w:val="24"/>
                <w:szCs w:val="24"/>
              </w:rPr>
              <w:t>Rights and Responsibilities</w:t>
            </w:r>
            <w:r w:rsidRPr="006A4F6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55153A" w:rsidRPr="007B3553" w14:paraId="3A072DE7" w14:textId="77777777" w:rsidTr="006A4F64">
        <w:tc>
          <w:tcPr>
            <w:tcW w:w="2338" w:type="dxa"/>
            <w:gridSpan w:val="2"/>
          </w:tcPr>
          <w:p w14:paraId="6AEBD5FF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Possible Links</w:t>
            </w:r>
          </w:p>
          <w:p w14:paraId="747D913E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039F03C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Mary’s Birthday</w:t>
            </w:r>
          </w:p>
          <w:p w14:paraId="19C1F941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183E2B8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Creation</w:t>
            </w:r>
          </w:p>
          <w:p w14:paraId="7B9D77D8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3CEF19F9" w14:textId="333BE0EF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New Beginnings</w:t>
            </w:r>
          </w:p>
          <w:p w14:paraId="78054521" w14:textId="1541763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FAC6E46" w14:textId="4ABC861F" w:rsidR="0055153A" w:rsidRPr="007B3553" w:rsidRDefault="6F6C24BB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Harvest Festival</w:t>
            </w:r>
          </w:p>
          <w:p w14:paraId="7633F56E" w14:textId="754E2F91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BE8A1C8" w14:textId="40FC03AD" w:rsidR="0055153A" w:rsidRPr="007B3553" w:rsidRDefault="6F6C24BB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St Fran</w:t>
            </w:r>
            <w:r w:rsidR="553329A0"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cis of Assisi</w:t>
            </w:r>
          </w:p>
        </w:tc>
        <w:tc>
          <w:tcPr>
            <w:tcW w:w="3366" w:type="dxa"/>
            <w:gridSpan w:val="3"/>
          </w:tcPr>
          <w:p w14:paraId="057FCE72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Possible Links</w:t>
            </w:r>
          </w:p>
          <w:p w14:paraId="131F8EDC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790A3C2" w14:textId="29C95FE0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 xml:space="preserve">Migrants and Refugees </w:t>
            </w:r>
          </w:p>
          <w:p w14:paraId="131E2755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6D7A28D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Christmas Shoe Box Appeal</w:t>
            </w:r>
          </w:p>
          <w:p w14:paraId="242BA124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2DAAB04" w14:textId="69DF6C14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Explore helping to make a difference vs helping for appearances</w:t>
            </w:r>
          </w:p>
          <w:p w14:paraId="6D1C6BD3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C99C5E4" w14:textId="6FFEFC8D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Links to the Season of Advent.</w:t>
            </w:r>
          </w:p>
        </w:tc>
        <w:tc>
          <w:tcPr>
            <w:tcW w:w="2348" w:type="dxa"/>
            <w:gridSpan w:val="2"/>
          </w:tcPr>
          <w:p w14:paraId="292CBF56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Possible Links</w:t>
            </w:r>
          </w:p>
          <w:p w14:paraId="34B511FF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21802F9E" w14:textId="40B5645F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 xml:space="preserve">Day of Prayer for Peace- </w:t>
            </w:r>
          </w:p>
          <w:p w14:paraId="4DAF7AEB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00B5DE3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Little Way Association</w:t>
            </w:r>
          </w:p>
          <w:p w14:paraId="2F1DC979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7F401D41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597BAFC3" w14:textId="59AF4C95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28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How can we make a difference?</w:t>
            </w:r>
          </w:p>
        </w:tc>
        <w:tc>
          <w:tcPr>
            <w:tcW w:w="2498" w:type="dxa"/>
            <w:gridSpan w:val="2"/>
          </w:tcPr>
          <w:p w14:paraId="144D1C4E" w14:textId="77777777" w:rsidR="0055153A" w:rsidRPr="007B3553" w:rsidRDefault="0F536610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Possible Links</w:t>
            </w:r>
          </w:p>
          <w:p w14:paraId="6A47D8F6" w14:textId="1B048CD2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3F49CB6" w14:textId="488CC373" w:rsidR="0055153A" w:rsidRPr="007B3553" w:rsidRDefault="0F536610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Lent</w:t>
            </w:r>
          </w:p>
          <w:p w14:paraId="0BCD7C9C" w14:textId="282E1954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BDBB637" w14:textId="54C96109" w:rsidR="0055153A" w:rsidRPr="007B3553" w:rsidRDefault="0F536610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Almsgiving and Fasting</w:t>
            </w:r>
          </w:p>
          <w:p w14:paraId="3CD7BA4D" w14:textId="39501B4F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ABF4106" w14:textId="2A8D812C" w:rsidR="0055153A" w:rsidRPr="007B3553" w:rsidRDefault="0F536610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Migrants and Refugees</w:t>
            </w:r>
          </w:p>
          <w:p w14:paraId="01B40ECF" w14:textId="321167B4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BB5A986" w14:textId="3BB61316" w:rsidR="0055153A" w:rsidRPr="007B3553" w:rsidRDefault="0F536610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Food Banks</w:t>
            </w:r>
          </w:p>
        </w:tc>
        <w:tc>
          <w:tcPr>
            <w:tcW w:w="2203" w:type="dxa"/>
            <w:gridSpan w:val="2"/>
          </w:tcPr>
          <w:p w14:paraId="00E99B58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  <w:r w:rsidRPr="007B3553">
              <w:rPr>
                <w:rFonts w:ascii="Calibri" w:hAnsi="Calibri" w:cs="Calibri"/>
                <w:b/>
                <w:sz w:val="16"/>
                <w:u w:val="single"/>
              </w:rPr>
              <w:t>Possible Links</w:t>
            </w:r>
          </w:p>
          <w:p w14:paraId="1CF922C9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  <w:u w:val="single"/>
              </w:rPr>
            </w:pPr>
          </w:p>
          <w:p w14:paraId="52D60999" w14:textId="31FE3F00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 xml:space="preserve">St Joseph the Worker </w:t>
            </w:r>
          </w:p>
          <w:p w14:paraId="783B05E6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B5E4829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Vocations Week</w:t>
            </w:r>
          </w:p>
          <w:p w14:paraId="7F2077F0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BA61FA9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B3553">
              <w:rPr>
                <w:rFonts w:ascii="Calibri" w:hAnsi="Calibri" w:cs="Calibri"/>
                <w:b/>
                <w:sz w:val="16"/>
              </w:rPr>
              <w:t>Jobs and Careers- possible Career Day?</w:t>
            </w:r>
          </w:p>
          <w:p w14:paraId="1A616899" w14:textId="77777777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0F986994" w14:textId="654CEABC" w:rsidR="0055153A" w:rsidRPr="007B3553" w:rsidRDefault="0055153A" w:rsidP="006A4F64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126" w:type="dxa"/>
            <w:gridSpan w:val="2"/>
          </w:tcPr>
          <w:p w14:paraId="5A51BAA0" w14:textId="4B02787B" w:rsidR="0055153A" w:rsidRPr="007B3553" w:rsidRDefault="1D1AB433" w:rsidP="006A4F64">
            <w:pPr>
              <w:jc w:val="center"/>
              <w:rPr>
                <w:rFonts w:ascii="Calibri" w:eastAsia="Lucida Handwriting" w:hAnsi="Calibri" w:cs="Calibri"/>
                <w:sz w:val="28"/>
                <w:szCs w:val="28"/>
              </w:rPr>
            </w:pPr>
            <w:r w:rsidRPr="007B3553">
              <w:rPr>
                <w:rFonts w:ascii="Calibri" w:eastAsia="Lucida Handwriting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Possible Links</w:t>
            </w:r>
          </w:p>
          <w:p w14:paraId="0B57D416" w14:textId="65018112" w:rsidR="0055153A" w:rsidRPr="007B3553" w:rsidRDefault="0055153A" w:rsidP="006A4F64">
            <w:pPr>
              <w:jc w:val="center"/>
              <w:rPr>
                <w:rFonts w:ascii="Calibri" w:eastAsia="Lucida Handwriting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40208125" w14:textId="62093105" w:rsidR="0055153A" w:rsidRPr="007B3553" w:rsidRDefault="1D1AB433" w:rsidP="006A4F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553">
              <w:rPr>
                <w:rFonts w:ascii="Calibri" w:hAnsi="Calibri" w:cs="Calibri"/>
                <w:b/>
                <w:bCs/>
                <w:sz w:val="16"/>
                <w:szCs w:val="16"/>
              </w:rPr>
              <w:t>St Vincent De Paul</w:t>
            </w:r>
          </w:p>
        </w:tc>
      </w:tr>
    </w:tbl>
    <w:p w14:paraId="32DC4986" w14:textId="5C15D060" w:rsidR="00CA0EB3" w:rsidRPr="00CA0EB3" w:rsidRDefault="00CA0EB3" w:rsidP="004B57BF">
      <w:pPr>
        <w:rPr>
          <w:rFonts w:ascii="Lucida Handwriting" w:hAnsi="Lucida Handwriting"/>
          <w:b/>
          <w:sz w:val="28"/>
          <w:u w:val="single"/>
        </w:rPr>
      </w:pPr>
    </w:p>
    <w:sectPr w:rsidR="00CA0EB3" w:rsidRPr="00CA0EB3" w:rsidSect="00CA0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08B612"/>
    <w:rsid w:val="00002056"/>
    <w:rsid w:val="000D1A1E"/>
    <w:rsid w:val="001A4BD4"/>
    <w:rsid w:val="00241C1D"/>
    <w:rsid w:val="00243CFC"/>
    <w:rsid w:val="002965C4"/>
    <w:rsid w:val="002E4EA6"/>
    <w:rsid w:val="003E7E00"/>
    <w:rsid w:val="00421DE3"/>
    <w:rsid w:val="00444685"/>
    <w:rsid w:val="00457F03"/>
    <w:rsid w:val="00457F41"/>
    <w:rsid w:val="00491E5E"/>
    <w:rsid w:val="004A1C57"/>
    <w:rsid w:val="004B57BF"/>
    <w:rsid w:val="004D6178"/>
    <w:rsid w:val="004F1181"/>
    <w:rsid w:val="0055153A"/>
    <w:rsid w:val="005E517E"/>
    <w:rsid w:val="006A4F64"/>
    <w:rsid w:val="006A6933"/>
    <w:rsid w:val="006B4D46"/>
    <w:rsid w:val="00720FEC"/>
    <w:rsid w:val="00783126"/>
    <w:rsid w:val="007B3553"/>
    <w:rsid w:val="007F3D42"/>
    <w:rsid w:val="007F47AB"/>
    <w:rsid w:val="00801DF1"/>
    <w:rsid w:val="008035C6"/>
    <w:rsid w:val="00831083"/>
    <w:rsid w:val="008513E3"/>
    <w:rsid w:val="008A1179"/>
    <w:rsid w:val="00914E20"/>
    <w:rsid w:val="00945191"/>
    <w:rsid w:val="00987E70"/>
    <w:rsid w:val="009D0B14"/>
    <w:rsid w:val="00B14B91"/>
    <w:rsid w:val="00B550DB"/>
    <w:rsid w:val="00B63F47"/>
    <w:rsid w:val="00B91E54"/>
    <w:rsid w:val="00B969CA"/>
    <w:rsid w:val="00BC706A"/>
    <w:rsid w:val="00C20159"/>
    <w:rsid w:val="00C43D85"/>
    <w:rsid w:val="00C80438"/>
    <w:rsid w:val="00C810FC"/>
    <w:rsid w:val="00CA0EB3"/>
    <w:rsid w:val="00D035B1"/>
    <w:rsid w:val="00D25363"/>
    <w:rsid w:val="00D71968"/>
    <w:rsid w:val="00D75AE8"/>
    <w:rsid w:val="00E7318F"/>
    <w:rsid w:val="00F111F7"/>
    <w:rsid w:val="00F665AD"/>
    <w:rsid w:val="0F536610"/>
    <w:rsid w:val="10C362A0"/>
    <w:rsid w:val="1267EEF5"/>
    <w:rsid w:val="1D1AB433"/>
    <w:rsid w:val="25BDA107"/>
    <w:rsid w:val="2CD4C4D2"/>
    <w:rsid w:val="2DAF8A8F"/>
    <w:rsid w:val="438CE26F"/>
    <w:rsid w:val="4D08B612"/>
    <w:rsid w:val="50523D1A"/>
    <w:rsid w:val="553329A0"/>
    <w:rsid w:val="653A281B"/>
    <w:rsid w:val="684D7B5E"/>
    <w:rsid w:val="6F6C24BB"/>
    <w:rsid w:val="76347DED"/>
    <w:rsid w:val="77C2A4A9"/>
    <w:rsid w:val="7A9BB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B612"/>
  <w15:chartTrackingRefBased/>
  <w15:docId w15:val="{23508DA4-A835-49F6-8DC9-3EA0484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a36dce0-2093-45ed-8e1f-069a556a53ce" xsi:nil="true"/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4" ma:contentTypeDescription="Create a new document." ma:contentTypeScope="" ma:versionID="29c3524213d66b15b0911187429c8734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83af26425307e22c2228dd09b39939cf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7e28c-af8d-465f-b245-6b621f3491f6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564F4-A434-46E1-A795-F468CB68F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ED6D6-2B86-476A-8159-2366FF318A1C}">
  <ds:schemaRefs>
    <ds:schemaRef ds:uri="http://schemas.microsoft.com/office/2006/metadata/properties"/>
    <ds:schemaRef ds:uri="http://schemas.microsoft.com/office/infopath/2007/PartnerControls"/>
    <ds:schemaRef ds:uri="1a36dce0-2093-45ed-8e1f-069a556a53ce"/>
    <ds:schemaRef ds:uri="7ee2ff4c-2438-4742-8b48-3fedc7663f24"/>
  </ds:schemaRefs>
</ds:datastoreItem>
</file>

<file path=customXml/itemProps3.xml><?xml version="1.0" encoding="utf-8"?>
<ds:datastoreItem xmlns:ds="http://schemas.openxmlformats.org/officeDocument/2006/customXml" ds:itemID="{03C96740-815C-451E-8C51-611500CF8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dce0-2093-45ed-8e1f-069a556a53ce"/>
    <ds:schemaRef ds:uri="7ee2ff4c-2438-4742-8b48-3fedc766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Smith</dc:creator>
  <cp:keywords/>
  <dc:description/>
  <cp:lastModifiedBy>Miss L Marshall (St Francis Xavier)</cp:lastModifiedBy>
  <cp:revision>3</cp:revision>
  <cp:lastPrinted>2021-09-03T07:10:00Z</cp:lastPrinted>
  <dcterms:created xsi:type="dcterms:W3CDTF">2023-10-21T17:10:00Z</dcterms:created>
  <dcterms:modified xsi:type="dcterms:W3CDTF">2023-10-21T17:11:00Z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0x010100B29ECA15F83E6B4DBB2A9F64616E2AF3</vt:lpwstr>
  </property>
  <property fmtid="{D5CDD505-2E9C-101B-9397-08002B2CF9AE}" pid="3" name="Order">
    <vt:r8>9700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